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7B" w:rsidRPr="009E5D2B" w:rsidRDefault="00C26B7B" w:rsidP="009E5D2B">
      <w:pPr>
        <w:pStyle w:val="Podtitul"/>
        <w:jc w:val="center"/>
      </w:pPr>
      <w:r w:rsidRPr="009E5D2B">
        <w:t xml:space="preserve">Jarní úklid od sklepa až po </w:t>
      </w:r>
      <w:proofErr w:type="gramStart"/>
      <w:r w:rsidRPr="009E5D2B">
        <w:t>půdu  – Vyhoďte</w:t>
      </w:r>
      <w:proofErr w:type="gramEnd"/>
      <w:r w:rsidRPr="009E5D2B">
        <w:t xml:space="preserve"> staré elektro!</w:t>
      </w:r>
    </w:p>
    <w:p w:rsidR="002F199C" w:rsidRDefault="00C26B7B" w:rsidP="002F19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E56">
        <w:rPr>
          <w:rFonts w:ascii="Times New Roman" w:hAnsi="Times New Roman" w:cs="Times New Roman"/>
          <w:b/>
          <w:sz w:val="20"/>
          <w:szCs w:val="20"/>
        </w:rPr>
        <w:t xml:space="preserve">Ulehčete své hlavě a vykročte </w:t>
      </w:r>
      <w:r>
        <w:rPr>
          <w:rFonts w:ascii="Times New Roman" w:hAnsi="Times New Roman" w:cs="Times New Roman"/>
          <w:b/>
          <w:sz w:val="20"/>
          <w:szCs w:val="20"/>
        </w:rPr>
        <w:t>jarních dnů</w:t>
      </w:r>
      <w:r w:rsidRPr="00E40E56">
        <w:rPr>
          <w:rFonts w:ascii="Times New Roman" w:hAnsi="Times New Roman" w:cs="Times New Roman"/>
          <w:b/>
          <w:sz w:val="20"/>
          <w:szCs w:val="20"/>
        </w:rPr>
        <w:t xml:space="preserve"> s čistým svědomím a uklizeným bytem. Psychologové vám řeknout, jak to souvisí. Uklizené a čisté prostředí bez zbytečných a nepoužívaných předmětů, kde žijete, pomáhá výrazně ulevit od stresu a navodit pohodu a odpočinek. S čím začít? Jednoduchým a časově nenáročným trikem je vytřídit staré rozbité nebo nepoužívané drobné elektro. Patří do červených kontejnerů, kterých je nyní v České republice již </w:t>
      </w:r>
      <w:r>
        <w:rPr>
          <w:rFonts w:ascii="Times New Roman" w:hAnsi="Times New Roman" w:cs="Times New Roman"/>
          <w:b/>
          <w:sz w:val="20"/>
          <w:szCs w:val="20"/>
        </w:rPr>
        <w:t>2 800</w:t>
      </w:r>
      <w:r w:rsidRPr="00E40E56">
        <w:rPr>
          <w:rFonts w:ascii="Times New Roman" w:hAnsi="Times New Roman" w:cs="Times New Roman"/>
          <w:b/>
          <w:sz w:val="20"/>
          <w:szCs w:val="20"/>
        </w:rPr>
        <w:t xml:space="preserve">. Kde je ten Váš? </w:t>
      </w:r>
      <w:r w:rsidR="00AD60D8">
        <w:rPr>
          <w:rFonts w:ascii="Times New Roman" w:hAnsi="Times New Roman" w:cs="Times New Roman"/>
          <w:b/>
          <w:sz w:val="20"/>
          <w:szCs w:val="20"/>
        </w:rPr>
        <w:t>Můžeme je najít na stanovištích tříděného odpadu a to:</w:t>
      </w:r>
    </w:p>
    <w:p w:rsidR="003222C6" w:rsidRDefault="003222C6" w:rsidP="002F19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60D8" w:rsidRPr="002F199C" w:rsidRDefault="00AD60D8" w:rsidP="002F199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199C">
        <w:rPr>
          <w:rFonts w:ascii="Times New Roman" w:hAnsi="Times New Roman" w:cs="Times New Roman"/>
          <w:b/>
          <w:sz w:val="20"/>
          <w:szCs w:val="20"/>
        </w:rPr>
        <w:t>Křižovatka ulic Hanče a Vrbaty a Jizerská</w:t>
      </w:r>
    </w:p>
    <w:p w:rsidR="00AD60D8" w:rsidRDefault="00AD60D8" w:rsidP="00AD60D8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Křižovatka ulic J. Buchara a Tkalcovská (u prodejny Tesca) </w:t>
      </w:r>
    </w:p>
    <w:p w:rsidR="002F199C" w:rsidRDefault="002F199C" w:rsidP="002F199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Ul. Na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Žuliánce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 čp. 1119 (u požární nádrže)</w:t>
      </w:r>
    </w:p>
    <w:p w:rsidR="002F199C" w:rsidRDefault="002F199C" w:rsidP="002F199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Ul. Do Žlábku čp. 732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Zalázeňsko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2F199C" w:rsidRDefault="002F199C" w:rsidP="002F199C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Spořilovská 656</w:t>
      </w:r>
    </w:p>
    <w:p w:rsidR="002F199C" w:rsidRDefault="002F199C" w:rsidP="002F199C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B7B" w:rsidRPr="002F199C" w:rsidRDefault="002F199C" w:rsidP="002F199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Kompletní seznam </w:t>
      </w:r>
      <w:r w:rsidR="009E5D2B">
        <w:rPr>
          <w:rFonts w:ascii="Times New Roman" w:hAnsi="Times New Roman" w:cs="Times New Roman"/>
          <w:b/>
          <w:sz w:val="20"/>
          <w:szCs w:val="20"/>
        </w:rPr>
        <w:t xml:space="preserve">sběrných míst </w:t>
      </w:r>
      <w:r>
        <w:rPr>
          <w:rFonts w:ascii="Times New Roman" w:hAnsi="Times New Roman" w:cs="Times New Roman"/>
          <w:b/>
          <w:sz w:val="20"/>
          <w:szCs w:val="20"/>
        </w:rPr>
        <w:t>naleznete na stránkách</w:t>
      </w:r>
      <w:r w:rsidR="00C26B7B" w:rsidRPr="002F199C">
        <w:rPr>
          <w:rFonts w:ascii="Times New Roman" w:hAnsi="Times New Roman" w:cs="Times New Roman"/>
          <w:b/>
          <w:sz w:val="20"/>
          <w:szCs w:val="20"/>
        </w:rPr>
        <w:t xml:space="preserve"> www.cervenekontejnery.cz</w:t>
      </w:r>
    </w:p>
    <w:p w:rsidR="00C26B7B" w:rsidRPr="00E40E56" w:rsidRDefault="00C26B7B" w:rsidP="00C26B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B7B" w:rsidRPr="00E40E56" w:rsidRDefault="00C26B7B" w:rsidP="00C26B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0E56">
        <w:rPr>
          <w:rFonts w:ascii="Times New Roman" w:hAnsi="Times New Roman" w:cs="Times New Roman"/>
          <w:b/>
          <w:sz w:val="20"/>
          <w:szCs w:val="20"/>
        </w:rPr>
        <w:t xml:space="preserve">Co patří do červeného kontejneru? </w:t>
      </w:r>
    </w:p>
    <w:p w:rsidR="00C26B7B" w:rsidRDefault="00C26B7B" w:rsidP="00C26B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0E56">
        <w:rPr>
          <w:rFonts w:ascii="Times New Roman" w:hAnsi="Times New Roman" w:cs="Times New Roman"/>
          <w:sz w:val="20"/>
          <w:szCs w:val="20"/>
        </w:rPr>
        <w:t xml:space="preserve">S radostí zde můžete vyhodit starou a nepoužívanou: myš, klávesnici, tiskárnu, sluchátka, videokameru, baterie, mp3 přehrávač, elektrické hračky, elektronické hry, hudební přehrávače, rádia, elektronické nástroje, kalkulačku, kazeťák, fotoaparát, tablet, </w:t>
      </w:r>
      <w:proofErr w:type="spellStart"/>
      <w:r w:rsidRPr="00E40E56">
        <w:rPr>
          <w:rFonts w:ascii="Times New Roman" w:hAnsi="Times New Roman" w:cs="Times New Roman"/>
          <w:sz w:val="20"/>
          <w:szCs w:val="20"/>
        </w:rPr>
        <w:t>pda</w:t>
      </w:r>
      <w:proofErr w:type="spellEnd"/>
      <w:r w:rsidRPr="00E40E56">
        <w:rPr>
          <w:rFonts w:ascii="Times New Roman" w:hAnsi="Times New Roman" w:cs="Times New Roman"/>
          <w:sz w:val="20"/>
          <w:szCs w:val="20"/>
        </w:rPr>
        <w:t xml:space="preserve">, telefon, fax, mobil, počítač nebo gramofon. </w:t>
      </w:r>
    </w:p>
    <w:p w:rsidR="00C26B7B" w:rsidRPr="00E40E56" w:rsidRDefault="00C26B7B" w:rsidP="00C26B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B7B" w:rsidRPr="00E40E56" w:rsidRDefault="00C26B7B" w:rsidP="00C26B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6B7B" w:rsidRPr="00E40E56" w:rsidRDefault="00C26B7B" w:rsidP="00C26B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FAKTA - </w:t>
      </w:r>
      <w:r w:rsidRPr="00E40E56">
        <w:rPr>
          <w:rFonts w:ascii="Times New Roman" w:hAnsi="Times New Roman" w:cs="Times New Roman"/>
          <w:b/>
          <w:sz w:val="20"/>
          <w:szCs w:val="20"/>
        </w:rPr>
        <w:t xml:space="preserve">Jak pomůžete recyklováním vysloužilého elektrozařízení? </w:t>
      </w:r>
      <w:bookmarkStart w:id="0" w:name="_GoBack"/>
      <w:bookmarkEnd w:id="0"/>
    </w:p>
    <w:p w:rsidR="00C26B7B" w:rsidRPr="00E40E56" w:rsidRDefault="00C26B7B" w:rsidP="00C26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Díky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zpětnému odběru 100 ks mobilních telefonů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např. dojde k:</w:t>
      </w:r>
    </w:p>
    <w:p w:rsidR="00C26B7B" w:rsidRDefault="00C26B7B" w:rsidP="00C26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úspoře elektrické energie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ve výši 0,475 </w:t>
      </w:r>
      <w:proofErr w:type="spellStart"/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MWh</w:t>
      </w:r>
      <w:proofErr w:type="spellEnd"/>
    </w:p>
    <w:p w:rsidR="00C26B7B" w:rsidRDefault="00C26B7B" w:rsidP="00C26B7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60 W žárovka svítící nepřetržitě 11 měsíců </w:t>
      </w:r>
    </w:p>
    <w:p w:rsidR="00C26B7B" w:rsidRDefault="00C26B7B" w:rsidP="00C26B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manuální pr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á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silného muže, usilovně pracujícího nepřetržitě 20 měsíců 8 denně</w:t>
      </w:r>
    </w:p>
    <w:p w:rsidR="00C26B7B" w:rsidRDefault="00C26B7B" w:rsidP="00C26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ke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snížení produkce skleníkových plynů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, protož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 není vyprodukováno 122 kg CO2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C26B7B" w:rsidRDefault="00C26B7B" w:rsidP="00C26B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vyprodukuje osobní automobil, který ujede dvakrát vz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dálenost mezi Prahou a Ostravou</w:t>
      </w:r>
    </w:p>
    <w:p w:rsidR="00C26B7B" w:rsidRPr="00E40E56" w:rsidRDefault="00C26B7B" w:rsidP="00C26B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vyprodukuje 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vlak, který ujede vzdálenost mezi Prahou a Paříží 117 krát</w:t>
      </w:r>
    </w:p>
    <w:p w:rsidR="00C26B7B" w:rsidRPr="00E40E56" w:rsidRDefault="00C26B7B" w:rsidP="00C26B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Díky zpětnému odběru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jednoho kusu televize (resp. monitoru)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například dojde:</w:t>
      </w:r>
    </w:p>
    <w:p w:rsidR="00C26B7B" w:rsidRPr="00EB690D" w:rsidRDefault="00C26B7B" w:rsidP="00C26B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 úspoře elektrické energie ve výši 162,39 kWh (125,04 kWh u monitoru). </w:t>
      </w:r>
    </w:p>
    <w:p w:rsidR="00C26B7B" w:rsidRPr="00E40E56" w:rsidRDefault="00C26B7B" w:rsidP="00C26B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60W žárovka svítící nepřetržitě 4 měsíce (3 měsíce u monitoru) </w:t>
      </w:r>
    </w:p>
    <w:p w:rsidR="00C26B7B" w:rsidRPr="00EB690D" w:rsidRDefault="00C26B7B" w:rsidP="00C26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Pr="00EB690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úspoře energetických surovin; například se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nemusí vytěžit 2,89 litrů ropy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(3,05 litru u monitoru) a 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4,38 kg uhlí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(2,86 kg u monitoru). </w:t>
      </w:r>
    </w:p>
    <w:p w:rsidR="00C26B7B" w:rsidRPr="00EB690D" w:rsidRDefault="00C26B7B" w:rsidP="00C26B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B69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Potřebné k 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ujetí 22 km v osobním automobilu s běžnou spotřebou (23 km u monitoru).</w:t>
      </w:r>
    </w:p>
    <w:p w:rsidR="00C26B7B" w:rsidRPr="00E40E56" w:rsidRDefault="00C26B7B" w:rsidP="00C26B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Stejné množství uhlí se spotřebuje pro jedno přiložení do kotle ústředního vytápění v běžném rodinném domě;</w:t>
      </w:r>
    </w:p>
    <w:p w:rsidR="00C26B7B" w:rsidRPr="00EB690D" w:rsidRDefault="00C26B7B" w:rsidP="00C26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ke </w:t>
      </w:r>
      <w:r w:rsidRPr="00E40E5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snížení produkce skleníkových plynů</w:t>
      </w: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protože není vyprodukováno 44 kg CO2 </w:t>
      </w:r>
      <w:proofErr w:type="spellStart"/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ekv</w:t>
      </w:r>
      <w:proofErr w:type="spellEnd"/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. (32,3 kilogramu u monitorů).</w:t>
      </w:r>
    </w:p>
    <w:p w:rsidR="00C26B7B" w:rsidRPr="00E40E56" w:rsidRDefault="00C26B7B" w:rsidP="00C26B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40E56">
        <w:rPr>
          <w:rFonts w:ascii="Times New Roman" w:eastAsia="Times New Roman" w:hAnsi="Times New Roman" w:cs="Times New Roman"/>
          <w:sz w:val="20"/>
          <w:szCs w:val="20"/>
          <w:lang w:eastAsia="cs-CZ"/>
        </w:rPr>
        <w:t>Stejné množství CO2 vyprodukuje osobní automobil, který ujede vzdálenost mezi Prahou a Ostravou.</w:t>
      </w:r>
    </w:p>
    <w:p w:rsidR="00C26B7B" w:rsidRPr="00E40E56" w:rsidRDefault="00C26B7B" w:rsidP="00C26B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EEF" w:rsidRDefault="00FF7EEF"/>
    <w:sectPr w:rsidR="00FF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978"/>
    <w:multiLevelType w:val="multilevel"/>
    <w:tmpl w:val="A4BAE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C9F"/>
    <w:multiLevelType w:val="hybridMultilevel"/>
    <w:tmpl w:val="3DF06C2E"/>
    <w:lvl w:ilvl="0" w:tplc="8EC8F3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20B3"/>
    <w:multiLevelType w:val="multilevel"/>
    <w:tmpl w:val="E5CC8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B"/>
    <w:rsid w:val="002F199C"/>
    <w:rsid w:val="003222C6"/>
    <w:rsid w:val="009E5D2B"/>
    <w:rsid w:val="00A132EC"/>
    <w:rsid w:val="00AD60D8"/>
    <w:rsid w:val="00C26B7B"/>
    <w:rsid w:val="00D16B7B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0BE3-75D7-4E4F-9855-E2EAF2C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B7B"/>
  </w:style>
  <w:style w:type="paragraph" w:styleId="Nadpis1">
    <w:name w:val="heading 1"/>
    <w:basedOn w:val="Normln"/>
    <w:next w:val="Normln"/>
    <w:link w:val="Nadpis1Char"/>
    <w:uiPriority w:val="9"/>
    <w:qFormat/>
    <w:rsid w:val="009E5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5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E5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E5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E5D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E5D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B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60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5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5D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5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E5D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9E5D2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9E5D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E5D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9E5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E5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Fadljevičová</dc:creator>
  <cp:keywords/>
  <dc:description/>
  <cp:lastModifiedBy>Šolcová Ilona, Ing.</cp:lastModifiedBy>
  <cp:revision>5</cp:revision>
  <dcterms:created xsi:type="dcterms:W3CDTF">2017-06-06T06:28:00Z</dcterms:created>
  <dcterms:modified xsi:type="dcterms:W3CDTF">2017-06-06T07:06:00Z</dcterms:modified>
</cp:coreProperties>
</file>